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CEB85" w14:textId="77777777" w:rsidR="00A95C1B" w:rsidRDefault="00A95C1B" w:rsidP="00A95C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Chronology of Events in the History of the Cathedral of </w:t>
      </w:r>
      <w:proofErr w:type="spellStart"/>
      <w:r>
        <w:rPr>
          <w:b/>
          <w:bCs/>
          <w:sz w:val="24"/>
          <w:szCs w:val="24"/>
        </w:rPr>
        <w:t>Sts</w:t>
      </w:r>
      <w:proofErr w:type="spellEnd"/>
      <w:r>
        <w:rPr>
          <w:b/>
          <w:bCs/>
          <w:sz w:val="24"/>
          <w:szCs w:val="24"/>
          <w:lang w:val="en-CA"/>
        </w:rPr>
        <w:t>.</w:t>
      </w:r>
      <w:r>
        <w:rPr>
          <w:b/>
          <w:bCs/>
          <w:sz w:val="24"/>
          <w:szCs w:val="24"/>
        </w:rPr>
        <w:t xml:space="preserve"> Volodymyr and Ol</w:t>
      </w:r>
      <w:r>
        <w:rPr>
          <w:b/>
          <w:bCs/>
          <w:sz w:val="24"/>
          <w:szCs w:val="24"/>
          <w:lang w:val="en-CA"/>
        </w:rPr>
        <w:t>h</w:t>
      </w:r>
      <w:r>
        <w:rPr>
          <w:b/>
          <w:bCs/>
          <w:sz w:val="24"/>
          <w:szCs w:val="24"/>
        </w:rPr>
        <w:t>a in Winnipeg</w:t>
      </w:r>
    </w:p>
    <w:p w14:paraId="20F3F16F" w14:textId="77777777" w:rsidR="00A95C1B" w:rsidRDefault="00A95C1B" w:rsidP="00A95C1B">
      <w:pPr>
        <w:spacing w:beforeLines="50" w:before="120"/>
        <w:rPr>
          <w:sz w:val="24"/>
          <w:szCs w:val="24"/>
        </w:rPr>
      </w:pPr>
      <w:r>
        <w:rPr>
          <w:b/>
          <w:bCs/>
          <w:sz w:val="24"/>
          <w:szCs w:val="24"/>
        </w:rPr>
        <w:t>September 1, 1907:</w:t>
      </w:r>
      <w:r>
        <w:rPr>
          <w:sz w:val="24"/>
          <w:szCs w:val="24"/>
        </w:rPr>
        <w:t xml:space="preserve"> The parish was founded in Winnipeg at a meeting of the faithful with the participation of Fr</w:t>
      </w:r>
      <w:r>
        <w:rPr>
          <w:sz w:val="24"/>
          <w:szCs w:val="24"/>
          <w:lang w:val="en-CA"/>
        </w:rPr>
        <w:t>.</w:t>
      </w:r>
      <w:r>
        <w:rPr>
          <w:sz w:val="24"/>
          <w:szCs w:val="24"/>
        </w:rPr>
        <w:t xml:space="preserve"> Mykola </w:t>
      </w:r>
      <w:proofErr w:type="spellStart"/>
      <w:r>
        <w:rPr>
          <w:sz w:val="24"/>
          <w:szCs w:val="24"/>
        </w:rPr>
        <w:t>Strutynsky</w:t>
      </w:r>
      <w:proofErr w:type="spellEnd"/>
      <w:r>
        <w:rPr>
          <w:sz w:val="24"/>
          <w:szCs w:val="24"/>
        </w:rPr>
        <w:t>.</w:t>
      </w:r>
    </w:p>
    <w:p w14:paraId="4981F7EE" w14:textId="77777777" w:rsidR="00A95C1B" w:rsidRDefault="00A95C1B" w:rsidP="00A95C1B">
      <w:pPr>
        <w:spacing w:beforeLines="50" w:before="120"/>
        <w:rPr>
          <w:sz w:val="24"/>
          <w:szCs w:val="24"/>
        </w:rPr>
      </w:pPr>
      <w:r>
        <w:rPr>
          <w:b/>
          <w:bCs/>
          <w:sz w:val="24"/>
          <w:szCs w:val="24"/>
        </w:rPr>
        <w:t>December 27, 1912:</w:t>
      </w:r>
      <w:r>
        <w:rPr>
          <w:sz w:val="24"/>
          <w:szCs w:val="24"/>
        </w:rPr>
        <w:t xml:space="preserve"> Blessed </w:t>
      </w:r>
      <w:r>
        <w:rPr>
          <w:sz w:val="24"/>
          <w:szCs w:val="24"/>
          <w:lang w:val="en-CA"/>
        </w:rPr>
        <w:t xml:space="preserve">Bishop </w:t>
      </w:r>
      <w:r>
        <w:rPr>
          <w:sz w:val="24"/>
          <w:szCs w:val="24"/>
        </w:rPr>
        <w:t>N</w:t>
      </w:r>
      <w:r>
        <w:rPr>
          <w:sz w:val="24"/>
          <w:szCs w:val="24"/>
          <w:lang w:val="en-CA"/>
        </w:rPr>
        <w:t>y</w:t>
      </w:r>
      <w:r>
        <w:rPr>
          <w:sz w:val="24"/>
          <w:szCs w:val="24"/>
        </w:rPr>
        <w:t>k</w:t>
      </w:r>
      <w:r>
        <w:rPr>
          <w:sz w:val="24"/>
          <w:szCs w:val="24"/>
          <w:lang w:val="en-CA"/>
        </w:rPr>
        <w:t>y</w:t>
      </w:r>
      <w:r>
        <w:rPr>
          <w:sz w:val="24"/>
          <w:szCs w:val="24"/>
        </w:rPr>
        <w:t xml:space="preserve">ta Budka celebrated the first Bishop’s Divine Liturgy in the </w:t>
      </w:r>
      <w:r>
        <w:rPr>
          <w:sz w:val="24"/>
          <w:szCs w:val="24"/>
          <w:lang w:val="en-CA"/>
        </w:rPr>
        <w:t>c</w:t>
      </w:r>
      <w:proofErr w:type="spellStart"/>
      <w:r>
        <w:rPr>
          <w:sz w:val="24"/>
          <w:szCs w:val="24"/>
        </w:rPr>
        <w:t>hurch</w:t>
      </w:r>
      <w:proofErr w:type="spellEnd"/>
      <w:r>
        <w:rPr>
          <w:sz w:val="24"/>
          <w:szCs w:val="24"/>
        </w:rPr>
        <w:t xml:space="preserve"> of Saints Volodymyr and Ol</w:t>
      </w:r>
      <w:r>
        <w:rPr>
          <w:sz w:val="24"/>
          <w:szCs w:val="24"/>
          <w:lang w:val="en-CA"/>
        </w:rPr>
        <w:t>h</w:t>
      </w:r>
      <w:r>
        <w:rPr>
          <w:sz w:val="24"/>
          <w:szCs w:val="24"/>
        </w:rPr>
        <w:t>a.</w:t>
      </w:r>
    </w:p>
    <w:p w14:paraId="1A113FAD" w14:textId="77777777" w:rsidR="00A95C1B" w:rsidRDefault="00A95C1B" w:rsidP="00A95C1B">
      <w:pPr>
        <w:spacing w:beforeLines="50" w:before="120"/>
        <w:rPr>
          <w:sz w:val="24"/>
          <w:szCs w:val="24"/>
        </w:rPr>
      </w:pPr>
      <w:r>
        <w:rPr>
          <w:b/>
          <w:bCs/>
          <w:sz w:val="24"/>
          <w:szCs w:val="24"/>
        </w:rPr>
        <w:t>April 25, 1913:</w:t>
      </w:r>
      <w:r>
        <w:rPr>
          <w:sz w:val="24"/>
          <w:szCs w:val="24"/>
        </w:rPr>
        <w:t xml:space="preserve"> The </w:t>
      </w:r>
      <w:r>
        <w:rPr>
          <w:sz w:val="24"/>
          <w:szCs w:val="24"/>
          <w:lang w:val="en-CA"/>
        </w:rPr>
        <w:t>c</w:t>
      </w:r>
      <w:proofErr w:type="spellStart"/>
      <w:r>
        <w:rPr>
          <w:sz w:val="24"/>
          <w:szCs w:val="24"/>
        </w:rPr>
        <w:t>hurch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Sts</w:t>
      </w:r>
      <w:proofErr w:type="spellEnd"/>
      <w:r>
        <w:rPr>
          <w:sz w:val="24"/>
          <w:szCs w:val="24"/>
          <w:lang w:val="en-CA"/>
        </w:rPr>
        <w:t>.</w:t>
      </w:r>
      <w:r>
        <w:rPr>
          <w:sz w:val="24"/>
          <w:szCs w:val="24"/>
        </w:rPr>
        <w:t xml:space="preserve"> Volodymyr and Ol</w:t>
      </w:r>
      <w:r>
        <w:rPr>
          <w:sz w:val="24"/>
          <w:szCs w:val="24"/>
          <w:lang w:val="en-CA"/>
        </w:rPr>
        <w:t>h</w:t>
      </w:r>
      <w:r>
        <w:rPr>
          <w:sz w:val="24"/>
          <w:szCs w:val="24"/>
        </w:rPr>
        <w:t>a was elevated to the dignity of a pro-cathedral church.</w:t>
      </w:r>
    </w:p>
    <w:p w14:paraId="22C49E00" w14:textId="77777777" w:rsidR="00A95C1B" w:rsidRDefault="00A95C1B" w:rsidP="00A95C1B">
      <w:pPr>
        <w:spacing w:beforeLines="50" w:before="120"/>
        <w:rPr>
          <w:sz w:val="24"/>
          <w:szCs w:val="24"/>
        </w:rPr>
      </w:pPr>
      <w:r>
        <w:rPr>
          <w:b/>
          <w:bCs/>
          <w:sz w:val="24"/>
          <w:szCs w:val="24"/>
        </w:rPr>
        <w:t>March 1, 1920:</w:t>
      </w:r>
      <w:r>
        <w:rPr>
          <w:sz w:val="24"/>
          <w:szCs w:val="24"/>
        </w:rPr>
        <w:t xml:space="preserve"> The parish acquired land for the </w:t>
      </w:r>
      <w:proofErr w:type="gramStart"/>
      <w:r>
        <w:rPr>
          <w:sz w:val="24"/>
          <w:szCs w:val="24"/>
        </w:rPr>
        <w:t>All Saints</w:t>
      </w:r>
      <w:proofErr w:type="gramEnd"/>
      <w:r>
        <w:rPr>
          <w:sz w:val="24"/>
          <w:szCs w:val="24"/>
        </w:rPr>
        <w:t xml:space="preserve"> Cemetery in West St. Paul (11.33 hectares).</w:t>
      </w:r>
    </w:p>
    <w:p w14:paraId="6BEE2AC8" w14:textId="77777777" w:rsidR="00A95C1B" w:rsidRDefault="00A95C1B" w:rsidP="00A95C1B">
      <w:pPr>
        <w:spacing w:beforeLines="50" w:before="120"/>
        <w:rPr>
          <w:sz w:val="24"/>
          <w:szCs w:val="24"/>
        </w:rPr>
      </w:pPr>
      <w:r>
        <w:rPr>
          <w:b/>
          <w:bCs/>
          <w:sz w:val="24"/>
          <w:szCs w:val="24"/>
        </w:rPr>
        <w:t>June 13, 1920:</w:t>
      </w:r>
      <w:r>
        <w:rPr>
          <w:sz w:val="24"/>
          <w:szCs w:val="24"/>
        </w:rPr>
        <w:t xml:space="preserve"> Consecration of the </w:t>
      </w:r>
      <w:proofErr w:type="gramStart"/>
      <w:r>
        <w:rPr>
          <w:sz w:val="24"/>
          <w:szCs w:val="24"/>
        </w:rPr>
        <w:t>All Saints</w:t>
      </w:r>
      <w:proofErr w:type="gramEnd"/>
      <w:r>
        <w:rPr>
          <w:sz w:val="24"/>
          <w:szCs w:val="24"/>
        </w:rPr>
        <w:t xml:space="preserve"> Cemetery by Bishop </w:t>
      </w:r>
      <w:r>
        <w:rPr>
          <w:sz w:val="24"/>
          <w:szCs w:val="24"/>
          <w:lang w:val="en-CA"/>
        </w:rPr>
        <w:t>N</w:t>
      </w:r>
      <w:proofErr w:type="spellStart"/>
      <w:r>
        <w:rPr>
          <w:sz w:val="24"/>
          <w:szCs w:val="24"/>
        </w:rPr>
        <w:t>ykyta</w:t>
      </w:r>
      <w:proofErr w:type="spellEnd"/>
      <w:r>
        <w:rPr>
          <w:sz w:val="24"/>
          <w:szCs w:val="24"/>
        </w:rPr>
        <w:t xml:space="preserve"> Budka.</w:t>
      </w:r>
    </w:p>
    <w:p w14:paraId="2AEC311F" w14:textId="77777777" w:rsidR="00A95C1B" w:rsidRDefault="00A95C1B" w:rsidP="00A95C1B">
      <w:pPr>
        <w:spacing w:beforeLines="50" w:before="120"/>
        <w:rPr>
          <w:sz w:val="24"/>
          <w:szCs w:val="24"/>
        </w:rPr>
      </w:pPr>
      <w:r>
        <w:rPr>
          <w:b/>
          <w:bCs/>
          <w:sz w:val="24"/>
          <w:szCs w:val="24"/>
        </w:rPr>
        <w:t>September 5, 1921:</w:t>
      </w:r>
      <w:r>
        <w:rPr>
          <w:sz w:val="24"/>
          <w:szCs w:val="24"/>
        </w:rPr>
        <w:t xml:space="preserve"> Metropolitan Andr</w:t>
      </w:r>
      <w:proofErr w:type="spellStart"/>
      <w:r>
        <w:rPr>
          <w:sz w:val="24"/>
          <w:szCs w:val="24"/>
          <w:lang w:val="en-CA"/>
        </w:rPr>
        <w:t>ey</w:t>
      </w:r>
      <w:proofErr w:type="spellEnd"/>
      <w:r>
        <w:rPr>
          <w:sz w:val="24"/>
          <w:szCs w:val="24"/>
        </w:rPr>
        <w:t xml:space="preserve"> Sheptytsky visited the cathedral during his second pastoral visit to Canada.</w:t>
      </w:r>
    </w:p>
    <w:p w14:paraId="42252C7B" w14:textId="77777777" w:rsidR="00A95C1B" w:rsidRDefault="00A95C1B" w:rsidP="00A95C1B">
      <w:pPr>
        <w:spacing w:beforeLines="50" w:before="120"/>
        <w:rPr>
          <w:sz w:val="24"/>
          <w:szCs w:val="24"/>
        </w:rPr>
      </w:pPr>
      <w:r>
        <w:rPr>
          <w:b/>
          <w:bCs/>
          <w:sz w:val="24"/>
          <w:szCs w:val="24"/>
        </w:rPr>
        <w:t>1926:</w:t>
      </w:r>
      <w:r>
        <w:rPr>
          <w:sz w:val="24"/>
          <w:szCs w:val="24"/>
        </w:rPr>
        <w:t xml:space="preserve"> The church was reconstructed and a large dome was installed.</w:t>
      </w:r>
    </w:p>
    <w:p w14:paraId="272849B2" w14:textId="77777777" w:rsidR="00A95C1B" w:rsidRDefault="00A95C1B" w:rsidP="00A95C1B">
      <w:pPr>
        <w:spacing w:beforeLines="50" w:before="120"/>
        <w:rPr>
          <w:sz w:val="24"/>
          <w:szCs w:val="24"/>
        </w:rPr>
      </w:pPr>
      <w:r>
        <w:rPr>
          <w:b/>
          <w:bCs/>
          <w:sz w:val="24"/>
          <w:szCs w:val="24"/>
        </w:rPr>
        <w:t>September 26, 1948:</w:t>
      </w:r>
      <w:r>
        <w:rPr>
          <w:sz w:val="24"/>
          <w:szCs w:val="24"/>
        </w:rPr>
        <w:t xml:space="preserve"> Archbishop Vas</w:t>
      </w:r>
      <w:r>
        <w:rPr>
          <w:sz w:val="24"/>
          <w:szCs w:val="24"/>
          <w:lang w:val="en-CA"/>
        </w:rPr>
        <w:t>y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Ladyka</w:t>
      </w:r>
      <w:proofErr w:type="spellEnd"/>
      <w:r>
        <w:rPr>
          <w:sz w:val="24"/>
          <w:szCs w:val="24"/>
        </w:rPr>
        <w:t xml:space="preserve"> consecrated the cornerstone for the construction of a new church.</w:t>
      </w:r>
    </w:p>
    <w:p w14:paraId="4F9FF16D" w14:textId="77777777" w:rsidR="00A95C1B" w:rsidRDefault="00A95C1B" w:rsidP="00A95C1B">
      <w:pPr>
        <w:spacing w:beforeLines="50" w:before="120"/>
        <w:rPr>
          <w:sz w:val="24"/>
          <w:szCs w:val="24"/>
        </w:rPr>
      </w:pPr>
      <w:r>
        <w:rPr>
          <w:b/>
          <w:bCs/>
          <w:sz w:val="24"/>
          <w:szCs w:val="24"/>
        </w:rPr>
        <w:t>April 15, 1951:</w:t>
      </w:r>
      <w:r>
        <w:rPr>
          <w:sz w:val="24"/>
          <w:szCs w:val="24"/>
        </w:rPr>
        <w:t xml:space="preserve"> The new </w:t>
      </w:r>
      <w:r>
        <w:rPr>
          <w:sz w:val="24"/>
          <w:szCs w:val="24"/>
          <w:lang w:val="en-CA"/>
        </w:rPr>
        <w:t>c</w:t>
      </w:r>
      <w:proofErr w:type="spellStart"/>
      <w:r>
        <w:rPr>
          <w:sz w:val="24"/>
          <w:szCs w:val="24"/>
        </w:rPr>
        <w:t>hurch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Sts</w:t>
      </w:r>
      <w:proofErr w:type="spellEnd"/>
      <w:r>
        <w:rPr>
          <w:sz w:val="24"/>
          <w:szCs w:val="24"/>
          <w:lang w:val="en-CA"/>
        </w:rPr>
        <w:t>.</w:t>
      </w:r>
      <w:r>
        <w:rPr>
          <w:sz w:val="24"/>
          <w:szCs w:val="24"/>
        </w:rPr>
        <w:t xml:space="preserve"> Volodymyr and Ol</w:t>
      </w:r>
      <w:r>
        <w:rPr>
          <w:sz w:val="24"/>
          <w:szCs w:val="24"/>
          <w:lang w:val="en-CA"/>
        </w:rPr>
        <w:t>h</w:t>
      </w:r>
      <w:r>
        <w:rPr>
          <w:sz w:val="24"/>
          <w:szCs w:val="24"/>
        </w:rPr>
        <w:t>a was officially opened in the presence of Cardinal James McGuigan of Toronto.</w:t>
      </w:r>
    </w:p>
    <w:p w14:paraId="45FDD28A" w14:textId="77777777" w:rsidR="00A95C1B" w:rsidRDefault="00A95C1B" w:rsidP="00A95C1B">
      <w:pPr>
        <w:spacing w:beforeLines="50" w:before="120"/>
        <w:rPr>
          <w:sz w:val="24"/>
          <w:szCs w:val="24"/>
        </w:rPr>
      </w:pPr>
      <w:r>
        <w:rPr>
          <w:b/>
          <w:bCs/>
          <w:sz w:val="24"/>
          <w:szCs w:val="24"/>
        </w:rPr>
        <w:t>November 3, 1956:</w:t>
      </w:r>
      <w:r>
        <w:rPr>
          <w:sz w:val="24"/>
          <w:szCs w:val="24"/>
        </w:rPr>
        <w:t xml:space="preserve"> Pope Pius XII created the Winnipeg </w:t>
      </w:r>
      <w:proofErr w:type="spellStart"/>
      <w:r>
        <w:rPr>
          <w:sz w:val="24"/>
          <w:szCs w:val="24"/>
        </w:rPr>
        <w:t>Metropoli</w:t>
      </w:r>
      <w:proofErr w:type="spellEnd"/>
      <w:r>
        <w:rPr>
          <w:sz w:val="24"/>
          <w:szCs w:val="24"/>
          <w:lang w:val="en-CA"/>
        </w:rPr>
        <w:t>a</w:t>
      </w:r>
      <w:r>
        <w:rPr>
          <w:sz w:val="24"/>
          <w:szCs w:val="24"/>
        </w:rPr>
        <w:t>, and the church became a metropolitan cathedral.</w:t>
      </w:r>
    </w:p>
    <w:p w14:paraId="3582E036" w14:textId="77777777" w:rsidR="00A95C1B" w:rsidRDefault="00A95C1B" w:rsidP="00A95C1B">
      <w:pPr>
        <w:spacing w:beforeLines="50" w:before="120"/>
        <w:rPr>
          <w:sz w:val="24"/>
          <w:szCs w:val="24"/>
        </w:rPr>
      </w:pPr>
      <w:r>
        <w:rPr>
          <w:b/>
          <w:bCs/>
          <w:sz w:val="24"/>
          <w:szCs w:val="24"/>
        </w:rPr>
        <w:t>February 12, 1957:</w:t>
      </w:r>
      <w:r>
        <w:rPr>
          <w:sz w:val="24"/>
          <w:szCs w:val="24"/>
        </w:rPr>
        <w:t xml:space="preserve"> Bishop Max</w:t>
      </w:r>
      <w:proofErr w:type="spellStart"/>
      <w:r>
        <w:rPr>
          <w:sz w:val="24"/>
          <w:szCs w:val="24"/>
          <w:lang w:val="en-CA"/>
        </w:rPr>
        <w:t>i</w:t>
      </w:r>
      <w:proofErr w:type="spellEnd"/>
      <w:r>
        <w:rPr>
          <w:sz w:val="24"/>
          <w:szCs w:val="24"/>
        </w:rPr>
        <w:t xml:space="preserve">m </w:t>
      </w:r>
      <w:r>
        <w:rPr>
          <w:sz w:val="24"/>
          <w:szCs w:val="24"/>
          <w:lang w:val="en-CA"/>
        </w:rPr>
        <w:t>H</w:t>
      </w:r>
      <w:proofErr w:type="spellStart"/>
      <w:r>
        <w:rPr>
          <w:sz w:val="24"/>
          <w:szCs w:val="24"/>
        </w:rPr>
        <w:t>ermaniuk</w:t>
      </w:r>
      <w:proofErr w:type="spellEnd"/>
      <w:r>
        <w:rPr>
          <w:sz w:val="24"/>
          <w:szCs w:val="24"/>
        </w:rPr>
        <w:t xml:space="preserve"> was enthroned as the first Metropolitan of Winnipeg and All Canada.</w:t>
      </w:r>
    </w:p>
    <w:p w14:paraId="78E0368E" w14:textId="77777777" w:rsidR="00A95C1B" w:rsidRDefault="00A95C1B" w:rsidP="00A95C1B">
      <w:pPr>
        <w:spacing w:beforeLines="50" w:before="120"/>
        <w:rPr>
          <w:sz w:val="24"/>
          <w:szCs w:val="24"/>
        </w:rPr>
      </w:pPr>
      <w:r>
        <w:rPr>
          <w:b/>
          <w:bCs/>
          <w:sz w:val="24"/>
          <w:szCs w:val="24"/>
        </w:rPr>
        <w:t>June 21, 1968:</w:t>
      </w:r>
      <w:r>
        <w:rPr>
          <w:sz w:val="24"/>
          <w:szCs w:val="24"/>
        </w:rPr>
        <w:t xml:space="preserve"> Patriarch </w:t>
      </w:r>
      <w:proofErr w:type="spellStart"/>
      <w:r>
        <w:rPr>
          <w:sz w:val="24"/>
          <w:szCs w:val="24"/>
          <w:lang w:val="en-CA"/>
        </w:rPr>
        <w:t>Yosyf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Slipyj</w:t>
      </w:r>
      <w:proofErr w:type="spellEnd"/>
      <w:r>
        <w:rPr>
          <w:sz w:val="24"/>
          <w:szCs w:val="24"/>
        </w:rPr>
        <w:t xml:space="preserve"> visited the cathedral for the first time, celebrating the Hierarchical Divine Liturgy.</w:t>
      </w:r>
    </w:p>
    <w:p w14:paraId="4C99D59A" w14:textId="77777777" w:rsidR="00A95C1B" w:rsidRDefault="00A95C1B" w:rsidP="00A95C1B">
      <w:pPr>
        <w:spacing w:beforeLines="50" w:before="120"/>
        <w:rPr>
          <w:sz w:val="24"/>
          <w:szCs w:val="24"/>
        </w:rPr>
      </w:pPr>
      <w:r>
        <w:rPr>
          <w:b/>
          <w:bCs/>
          <w:sz w:val="24"/>
          <w:szCs w:val="24"/>
        </w:rPr>
        <w:t>April 1973:</w:t>
      </w:r>
      <w:r>
        <w:rPr>
          <w:sz w:val="24"/>
          <w:szCs w:val="24"/>
        </w:rPr>
        <w:t xml:space="preserve"> Patriarch </w:t>
      </w:r>
      <w:proofErr w:type="spellStart"/>
      <w:r>
        <w:rPr>
          <w:sz w:val="24"/>
          <w:szCs w:val="24"/>
          <w:lang w:val="en-CA"/>
        </w:rPr>
        <w:t>Yosyf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Slipyj</w:t>
      </w:r>
      <w:proofErr w:type="spellEnd"/>
      <w:r>
        <w:rPr>
          <w:sz w:val="24"/>
          <w:szCs w:val="24"/>
        </w:rPr>
        <w:t xml:space="preserve"> presided over the Easter Liturgy in the cathedral.</w:t>
      </w:r>
    </w:p>
    <w:p w14:paraId="44A46410" w14:textId="77777777" w:rsidR="00A95C1B" w:rsidRDefault="00A95C1B" w:rsidP="00A95C1B">
      <w:pPr>
        <w:spacing w:beforeLines="50" w:before="120"/>
        <w:rPr>
          <w:sz w:val="24"/>
          <w:szCs w:val="24"/>
        </w:rPr>
      </w:pPr>
      <w:r>
        <w:rPr>
          <w:b/>
          <w:bCs/>
          <w:sz w:val="24"/>
          <w:szCs w:val="24"/>
        </w:rPr>
        <w:t>July 2, 1972:</w:t>
      </w:r>
      <w:r>
        <w:rPr>
          <w:sz w:val="24"/>
          <w:szCs w:val="24"/>
        </w:rPr>
        <w:t xml:space="preserve"> Blessed </w:t>
      </w:r>
      <w:r>
        <w:rPr>
          <w:sz w:val="24"/>
          <w:szCs w:val="24"/>
          <w:lang w:val="en-CA"/>
        </w:rPr>
        <w:t xml:space="preserve">Bishop Martyr </w:t>
      </w:r>
      <w:r>
        <w:rPr>
          <w:sz w:val="24"/>
          <w:szCs w:val="24"/>
        </w:rPr>
        <w:t>Vasyl Vel</w:t>
      </w:r>
      <w:r>
        <w:rPr>
          <w:sz w:val="24"/>
          <w:szCs w:val="24"/>
          <w:lang w:val="en-CA"/>
        </w:rPr>
        <w:t>y</w:t>
      </w:r>
      <w:proofErr w:type="spellStart"/>
      <w:r>
        <w:rPr>
          <w:sz w:val="24"/>
          <w:szCs w:val="24"/>
        </w:rPr>
        <w:t>chkovsky</w:t>
      </w:r>
      <w:proofErr w:type="spellEnd"/>
      <w:r>
        <w:rPr>
          <w:sz w:val="24"/>
          <w:szCs w:val="24"/>
        </w:rPr>
        <w:t xml:space="preserve"> celebrated the Hierarchical Liturgy in the cathedral.</w:t>
      </w:r>
    </w:p>
    <w:p w14:paraId="719FA1F6" w14:textId="77777777" w:rsidR="00A95C1B" w:rsidRDefault="00A95C1B" w:rsidP="00A95C1B">
      <w:pPr>
        <w:spacing w:beforeLines="50" w:before="120"/>
        <w:rPr>
          <w:sz w:val="24"/>
          <w:szCs w:val="24"/>
        </w:rPr>
      </w:pPr>
      <w:r>
        <w:rPr>
          <w:b/>
          <w:bCs/>
          <w:sz w:val="24"/>
          <w:szCs w:val="24"/>
        </w:rPr>
        <w:t>June 12, 1977:</w:t>
      </w:r>
      <w:r>
        <w:rPr>
          <w:sz w:val="24"/>
          <w:szCs w:val="24"/>
        </w:rPr>
        <w:t xml:space="preserve"> Metropolitan Maxim </w:t>
      </w:r>
      <w:r>
        <w:rPr>
          <w:sz w:val="24"/>
          <w:szCs w:val="24"/>
          <w:lang w:val="en-CA"/>
        </w:rPr>
        <w:t>H</w:t>
      </w:r>
      <w:proofErr w:type="spellStart"/>
      <w:r>
        <w:rPr>
          <w:sz w:val="24"/>
          <w:szCs w:val="24"/>
        </w:rPr>
        <w:t>ermaniuk</w:t>
      </w:r>
      <w:proofErr w:type="spellEnd"/>
      <w:r>
        <w:rPr>
          <w:sz w:val="24"/>
          <w:szCs w:val="24"/>
        </w:rPr>
        <w:t xml:space="preserve"> consecrated the cathedral and the main throne, enshrining the relics of Saint Josaphat </w:t>
      </w:r>
      <w:proofErr w:type="spellStart"/>
      <w:r>
        <w:rPr>
          <w:sz w:val="24"/>
          <w:szCs w:val="24"/>
        </w:rPr>
        <w:t>Kuntse</w:t>
      </w:r>
      <w:r>
        <w:rPr>
          <w:sz w:val="24"/>
          <w:szCs w:val="24"/>
          <w:lang w:val="en-CA"/>
        </w:rPr>
        <w:t>vy</w:t>
      </w:r>
      <w:r>
        <w:rPr>
          <w:sz w:val="24"/>
          <w:szCs w:val="24"/>
        </w:rPr>
        <w:t>ch.</w:t>
      </w:r>
      <w:proofErr w:type="spellEnd"/>
    </w:p>
    <w:p w14:paraId="141546A4" w14:textId="77777777" w:rsidR="00A95C1B" w:rsidRDefault="00A95C1B" w:rsidP="00A95C1B">
      <w:pPr>
        <w:spacing w:beforeLines="50" w:before="120"/>
        <w:rPr>
          <w:sz w:val="24"/>
          <w:szCs w:val="24"/>
        </w:rPr>
      </w:pPr>
      <w:r>
        <w:rPr>
          <w:b/>
          <w:bCs/>
          <w:sz w:val="24"/>
          <w:szCs w:val="24"/>
        </w:rPr>
        <w:t>September 16, 1984:</w:t>
      </w:r>
      <w:r>
        <w:rPr>
          <w:sz w:val="24"/>
          <w:szCs w:val="24"/>
        </w:rPr>
        <w:t xml:space="preserve"> Saint Pope John Paul II visited the cathedral and consecrated a monument to Saint Volodymyr the Great in its courtyard.</w:t>
      </w:r>
    </w:p>
    <w:p w14:paraId="0F43C731" w14:textId="77777777" w:rsidR="00A95C1B" w:rsidRDefault="00A95C1B" w:rsidP="00A95C1B">
      <w:pPr>
        <w:spacing w:beforeLines="50" w:before="120"/>
        <w:rPr>
          <w:sz w:val="24"/>
          <w:szCs w:val="24"/>
        </w:rPr>
      </w:pPr>
      <w:r>
        <w:rPr>
          <w:b/>
          <w:bCs/>
          <w:sz w:val="24"/>
          <w:szCs w:val="24"/>
        </w:rPr>
        <w:t>June 1986: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CA"/>
        </w:rPr>
        <w:t>Major</w:t>
      </w:r>
      <w:r>
        <w:rPr>
          <w:sz w:val="24"/>
          <w:szCs w:val="24"/>
        </w:rPr>
        <w:t xml:space="preserve"> Archbishop Myroslav Ivan Cardinal </w:t>
      </w:r>
      <w:proofErr w:type="spellStart"/>
      <w:r>
        <w:rPr>
          <w:sz w:val="24"/>
          <w:szCs w:val="24"/>
        </w:rPr>
        <w:t>Lubachivsky</w:t>
      </w:r>
      <w:proofErr w:type="spellEnd"/>
      <w:r>
        <w:rPr>
          <w:sz w:val="24"/>
          <w:szCs w:val="24"/>
        </w:rPr>
        <w:t xml:space="preserve"> celebrated the </w:t>
      </w:r>
      <w:r>
        <w:rPr>
          <w:sz w:val="24"/>
          <w:szCs w:val="24"/>
          <w:lang w:val="en-CA"/>
        </w:rPr>
        <w:t>Hierarchical</w:t>
      </w:r>
      <w:r>
        <w:rPr>
          <w:sz w:val="24"/>
          <w:szCs w:val="24"/>
        </w:rPr>
        <w:t xml:space="preserve"> Liturgy.</w:t>
      </w:r>
    </w:p>
    <w:p w14:paraId="363D4C76" w14:textId="77777777" w:rsidR="00A95C1B" w:rsidRDefault="00A95C1B" w:rsidP="00A95C1B">
      <w:pPr>
        <w:spacing w:beforeLines="50" w:before="120"/>
        <w:rPr>
          <w:sz w:val="24"/>
          <w:szCs w:val="24"/>
        </w:rPr>
      </w:pPr>
      <w:r>
        <w:rPr>
          <w:b/>
          <w:bCs/>
          <w:sz w:val="24"/>
          <w:szCs w:val="24"/>
        </w:rPr>
        <w:t>November 22, 1988:</w:t>
      </w:r>
      <w:r>
        <w:rPr>
          <w:sz w:val="24"/>
          <w:szCs w:val="24"/>
        </w:rPr>
        <w:t xml:space="preserve"> Metropolitan Ma</w:t>
      </w:r>
      <w:r>
        <w:rPr>
          <w:sz w:val="24"/>
          <w:szCs w:val="24"/>
          <w:lang w:val="en-CA"/>
        </w:rPr>
        <w:t>xi</w:t>
      </w:r>
      <w:r>
        <w:rPr>
          <w:sz w:val="24"/>
          <w:szCs w:val="24"/>
        </w:rPr>
        <w:t xml:space="preserve">m </w:t>
      </w:r>
      <w:r>
        <w:rPr>
          <w:sz w:val="24"/>
          <w:szCs w:val="24"/>
          <w:lang w:val="en-CA"/>
        </w:rPr>
        <w:t>H</w:t>
      </w:r>
      <w:proofErr w:type="spellStart"/>
      <w:r>
        <w:rPr>
          <w:sz w:val="24"/>
          <w:szCs w:val="24"/>
        </w:rPr>
        <w:t>ermaniuk</w:t>
      </w:r>
      <w:proofErr w:type="spellEnd"/>
      <w:r>
        <w:rPr>
          <w:sz w:val="24"/>
          <w:szCs w:val="24"/>
        </w:rPr>
        <w:t xml:space="preserve"> celebrated the Thanksgiving </w:t>
      </w:r>
      <w:r>
        <w:rPr>
          <w:sz w:val="24"/>
          <w:szCs w:val="24"/>
          <w:lang w:val="en-CA"/>
        </w:rPr>
        <w:t>Hierarchical</w:t>
      </w:r>
      <w:r>
        <w:rPr>
          <w:sz w:val="24"/>
          <w:szCs w:val="24"/>
        </w:rPr>
        <w:t xml:space="preserve"> Liturgy on the occasion of the 50th anniversary of his priesthood.</w:t>
      </w:r>
    </w:p>
    <w:p w14:paraId="68AB2468" w14:textId="77777777" w:rsidR="00A95C1B" w:rsidRDefault="00A95C1B" w:rsidP="00A95C1B">
      <w:pPr>
        <w:spacing w:beforeLines="50" w:before="120"/>
        <w:rPr>
          <w:sz w:val="24"/>
          <w:szCs w:val="24"/>
        </w:rPr>
      </w:pPr>
      <w:r>
        <w:rPr>
          <w:b/>
          <w:bCs/>
          <w:sz w:val="24"/>
          <w:szCs w:val="24"/>
        </w:rPr>
        <w:t>June 13, 1996: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CA"/>
        </w:rPr>
        <w:t xml:space="preserve">Episcopal </w:t>
      </w:r>
      <w:proofErr w:type="spellStart"/>
      <w:r>
        <w:rPr>
          <w:sz w:val="24"/>
          <w:szCs w:val="24"/>
          <w:lang w:val="en-CA"/>
        </w:rPr>
        <w:t>consecra</w:t>
      </w:r>
      <w:r>
        <w:rPr>
          <w:sz w:val="24"/>
          <w:szCs w:val="24"/>
        </w:rPr>
        <w:t>tion</w:t>
      </w:r>
      <w:proofErr w:type="spellEnd"/>
      <w:r>
        <w:rPr>
          <w:sz w:val="24"/>
          <w:szCs w:val="24"/>
        </w:rPr>
        <w:t xml:space="preserve"> of Bishop Stefan Soroka.</w:t>
      </w:r>
    </w:p>
    <w:p w14:paraId="08A085F2" w14:textId="77777777" w:rsidR="00A95C1B" w:rsidRDefault="00A95C1B" w:rsidP="00A95C1B">
      <w:pPr>
        <w:spacing w:beforeLines="50" w:before="120"/>
        <w:rPr>
          <w:sz w:val="24"/>
          <w:szCs w:val="24"/>
        </w:rPr>
      </w:pPr>
      <w:r>
        <w:rPr>
          <w:b/>
          <w:bCs/>
          <w:sz w:val="24"/>
          <w:szCs w:val="24"/>
        </w:rPr>
        <w:t>June 11, 2002:</w:t>
      </w:r>
      <w:r>
        <w:rPr>
          <w:sz w:val="24"/>
          <w:szCs w:val="24"/>
        </w:rPr>
        <w:t xml:space="preserve"> Episcopal </w:t>
      </w:r>
      <w:proofErr w:type="spellStart"/>
      <w:r>
        <w:rPr>
          <w:sz w:val="24"/>
          <w:szCs w:val="24"/>
          <w:lang w:val="en-CA"/>
        </w:rPr>
        <w:t>consecra</w:t>
      </w:r>
      <w:r>
        <w:rPr>
          <w:sz w:val="24"/>
          <w:szCs w:val="24"/>
        </w:rPr>
        <w:t>tion</w:t>
      </w:r>
      <w:proofErr w:type="spellEnd"/>
      <w:r>
        <w:rPr>
          <w:sz w:val="24"/>
          <w:szCs w:val="24"/>
        </w:rPr>
        <w:t xml:space="preserve"> of Bishop David Mot</w:t>
      </w:r>
      <w:proofErr w:type="spellStart"/>
      <w:r>
        <w:rPr>
          <w:sz w:val="24"/>
          <w:szCs w:val="24"/>
          <w:lang w:val="en-CA"/>
        </w:rPr>
        <w:t>i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>.</w:t>
      </w:r>
    </w:p>
    <w:p w14:paraId="113F586D" w14:textId="77777777" w:rsidR="00A95C1B" w:rsidRDefault="00A95C1B" w:rsidP="00A95C1B">
      <w:pPr>
        <w:spacing w:beforeLines="50" w:before="120"/>
        <w:rPr>
          <w:sz w:val="24"/>
          <w:szCs w:val="24"/>
        </w:rPr>
      </w:pPr>
      <w:r>
        <w:rPr>
          <w:b/>
          <w:bCs/>
          <w:sz w:val="24"/>
          <w:szCs w:val="24"/>
        </w:rPr>
        <w:t>February 11, 2006:</w:t>
      </w:r>
      <w:r>
        <w:rPr>
          <w:sz w:val="24"/>
          <w:szCs w:val="24"/>
        </w:rPr>
        <w:t xml:space="preserve"> Enthronement of Archbishop La</w:t>
      </w:r>
      <w:proofErr w:type="spellStart"/>
      <w:r>
        <w:rPr>
          <w:sz w:val="24"/>
          <w:szCs w:val="24"/>
          <w:lang w:val="en-CA"/>
        </w:rPr>
        <w:t>wrence</w:t>
      </w:r>
      <w:proofErr w:type="spellEnd"/>
      <w:r>
        <w:rPr>
          <w:sz w:val="24"/>
          <w:szCs w:val="24"/>
        </w:rPr>
        <w:t xml:space="preserve"> Hu</w:t>
      </w:r>
      <w:r>
        <w:rPr>
          <w:sz w:val="24"/>
          <w:szCs w:val="24"/>
          <w:lang w:val="en-CA"/>
        </w:rPr>
        <w:t>c</w:t>
      </w:r>
      <w:proofErr w:type="spellStart"/>
      <w:r>
        <w:rPr>
          <w:sz w:val="24"/>
          <w:szCs w:val="24"/>
        </w:rPr>
        <w:t>ulak</w:t>
      </w:r>
      <w:proofErr w:type="spellEnd"/>
      <w:r>
        <w:rPr>
          <w:sz w:val="24"/>
          <w:szCs w:val="24"/>
        </w:rPr>
        <w:t xml:space="preserve"> as Metropolitan of Winnipeg.</w:t>
      </w:r>
    </w:p>
    <w:p w14:paraId="46301A53" w14:textId="77777777" w:rsidR="00A95C1B" w:rsidRDefault="00A95C1B" w:rsidP="00A95C1B">
      <w:pPr>
        <w:spacing w:beforeLines="50" w:before="120"/>
        <w:rPr>
          <w:sz w:val="24"/>
          <w:szCs w:val="24"/>
        </w:rPr>
      </w:pPr>
      <w:r>
        <w:rPr>
          <w:b/>
          <w:bCs/>
          <w:sz w:val="24"/>
          <w:szCs w:val="24"/>
        </w:rPr>
        <w:t>September 9-15, 2012:</w:t>
      </w:r>
      <w:r>
        <w:rPr>
          <w:sz w:val="24"/>
          <w:szCs w:val="24"/>
        </w:rPr>
        <w:t xml:space="preserve"> Synod of Bishops of the UGCC and celebrations on the occasion of the arrival of the blessed martyr </w:t>
      </w:r>
      <w:r>
        <w:rPr>
          <w:sz w:val="24"/>
          <w:szCs w:val="24"/>
          <w:lang w:val="en-CA"/>
        </w:rPr>
        <w:t xml:space="preserve">Bishop </w:t>
      </w:r>
      <w:r>
        <w:rPr>
          <w:sz w:val="24"/>
          <w:szCs w:val="24"/>
        </w:rPr>
        <w:t>N</w:t>
      </w:r>
      <w:r>
        <w:rPr>
          <w:sz w:val="24"/>
          <w:szCs w:val="24"/>
          <w:lang w:val="en-CA"/>
        </w:rPr>
        <w:t>y</w:t>
      </w:r>
      <w:r>
        <w:rPr>
          <w:sz w:val="24"/>
          <w:szCs w:val="24"/>
        </w:rPr>
        <w:t>k</w:t>
      </w:r>
      <w:r>
        <w:rPr>
          <w:sz w:val="24"/>
          <w:szCs w:val="24"/>
          <w:lang w:val="en-CA"/>
        </w:rPr>
        <w:t>y</w:t>
      </w:r>
      <w:r>
        <w:rPr>
          <w:sz w:val="24"/>
          <w:szCs w:val="24"/>
        </w:rPr>
        <w:t>ta Budka to Canada, with His Beatitude Sviatoslav</w:t>
      </w:r>
      <w:r>
        <w:rPr>
          <w:sz w:val="24"/>
          <w:szCs w:val="24"/>
          <w:lang w:val="en-CA"/>
        </w:rPr>
        <w:t xml:space="preserve"> Shevchuk</w:t>
      </w:r>
      <w:r>
        <w:rPr>
          <w:sz w:val="24"/>
          <w:szCs w:val="24"/>
        </w:rPr>
        <w:t xml:space="preserve"> leading the Hierarchical Liturgy.</w:t>
      </w:r>
    </w:p>
    <w:p w14:paraId="3E6EBBFE" w14:textId="77777777" w:rsidR="00A95C1B" w:rsidRDefault="00A95C1B" w:rsidP="00A95C1B">
      <w:pPr>
        <w:spacing w:beforeLines="50" w:before="120"/>
        <w:rPr>
          <w:sz w:val="24"/>
          <w:szCs w:val="24"/>
        </w:rPr>
      </w:pPr>
      <w:r>
        <w:rPr>
          <w:b/>
          <w:bCs/>
          <w:sz w:val="24"/>
          <w:szCs w:val="24"/>
        </w:rPr>
        <w:t>November 8, 2023:</w:t>
      </w:r>
      <w:r>
        <w:rPr>
          <w:sz w:val="24"/>
          <w:szCs w:val="24"/>
        </w:rPr>
        <w:t xml:space="preserve"> Episcopal </w:t>
      </w:r>
      <w:proofErr w:type="spellStart"/>
      <w:r>
        <w:rPr>
          <w:sz w:val="24"/>
          <w:szCs w:val="24"/>
          <w:lang w:val="en-CA"/>
        </w:rPr>
        <w:t>consecr</w:t>
      </w:r>
      <w:r>
        <w:rPr>
          <w:sz w:val="24"/>
          <w:szCs w:val="24"/>
        </w:rPr>
        <w:t>ation</w:t>
      </w:r>
      <w:proofErr w:type="spellEnd"/>
      <w:r>
        <w:rPr>
          <w:sz w:val="24"/>
          <w:szCs w:val="24"/>
        </w:rPr>
        <w:t xml:space="preserve"> of Bishop M</w:t>
      </w:r>
      <w:proofErr w:type="spellStart"/>
      <w:r>
        <w:rPr>
          <w:sz w:val="24"/>
          <w:szCs w:val="24"/>
          <w:lang w:val="en-CA"/>
        </w:rPr>
        <w:t>ichael</w:t>
      </w:r>
      <w:proofErr w:type="spellEnd"/>
      <w:r>
        <w:rPr>
          <w:sz w:val="24"/>
          <w:szCs w:val="24"/>
          <w:lang w:val="en-CA"/>
        </w:rPr>
        <w:t xml:space="preserve"> Kwiatkowski</w:t>
      </w:r>
      <w:r>
        <w:rPr>
          <w:sz w:val="24"/>
          <w:szCs w:val="24"/>
        </w:rPr>
        <w:t>, Bishop of New Westminster.</w:t>
      </w:r>
    </w:p>
    <w:p w14:paraId="392ED0F2" w14:textId="77777777" w:rsidR="00A95C1B" w:rsidRDefault="00A95C1B" w:rsidP="00A95C1B">
      <w:pPr>
        <w:rPr>
          <w:sz w:val="24"/>
          <w:szCs w:val="24"/>
        </w:rPr>
      </w:pPr>
    </w:p>
    <w:p w14:paraId="5412AD4D" w14:textId="77777777" w:rsidR="00A95C1B" w:rsidRDefault="00A95C1B" w:rsidP="00A95C1B">
      <w:pPr>
        <w:rPr>
          <w:sz w:val="24"/>
          <w:szCs w:val="24"/>
        </w:rPr>
      </w:pPr>
      <w:r>
        <w:rPr>
          <w:sz w:val="24"/>
          <w:szCs w:val="24"/>
        </w:rPr>
        <w:t>As for the number of faithful, there were 45 at the time of the founding of the parish, 350 in 1941, and 800 in the 1980s.</w:t>
      </w:r>
    </w:p>
    <w:p w14:paraId="3FFF46F5" w14:textId="77777777" w:rsidR="00366293" w:rsidRDefault="00366293" w:rsidP="00A95C1B">
      <w:pPr>
        <w:rPr>
          <w:sz w:val="24"/>
          <w:szCs w:val="24"/>
        </w:rPr>
      </w:pPr>
    </w:p>
    <w:p w14:paraId="4E50A139" w14:textId="5C1580E9" w:rsidR="00366293" w:rsidRDefault="00366293" w:rsidP="00A95C1B">
      <w:pPr>
        <w:rPr>
          <w:sz w:val="24"/>
          <w:szCs w:val="24"/>
        </w:rPr>
      </w:pPr>
      <w:r w:rsidRPr="00366293">
        <w:rPr>
          <w:b/>
          <w:bCs/>
          <w:sz w:val="24"/>
          <w:szCs w:val="24"/>
        </w:rPr>
        <w:t>March 2, 2025</w:t>
      </w:r>
      <w:r w:rsidRPr="00366293">
        <w:rPr>
          <w:sz w:val="24"/>
          <w:szCs w:val="24"/>
        </w:rPr>
        <w:t xml:space="preserve">: His Beatitude Sviatoslav Shevchuk celebrated the Divine Liturgy with Most Rev. Bryan Bayda, eparch of Toronto, and Most Rev. Andriy Rabiy, auxiliary bishop of Winnipeg, and about 1,200 </w:t>
      </w:r>
      <w:proofErr w:type="gramStart"/>
      <w:r w:rsidRPr="00366293">
        <w:rPr>
          <w:sz w:val="24"/>
          <w:szCs w:val="24"/>
        </w:rPr>
        <w:t>faithful</w:t>
      </w:r>
      <w:proofErr w:type="gramEnd"/>
      <w:r w:rsidRPr="00366293">
        <w:rPr>
          <w:sz w:val="24"/>
          <w:szCs w:val="24"/>
        </w:rPr>
        <w:t xml:space="preserve"> in presence.</w:t>
      </w:r>
    </w:p>
    <w:p w14:paraId="0CBD5E80" w14:textId="77777777" w:rsidR="0097465F" w:rsidRDefault="0097465F"/>
    <w:sectPr w:rsidR="009746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1B"/>
    <w:rsid w:val="00057519"/>
    <w:rsid w:val="000943D8"/>
    <w:rsid w:val="00366293"/>
    <w:rsid w:val="005D5913"/>
    <w:rsid w:val="0097465F"/>
    <w:rsid w:val="00A95C1B"/>
    <w:rsid w:val="00C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943B"/>
  <w15:chartTrackingRefBased/>
  <w15:docId w15:val="{BA5BCC38-7A73-4314-8C83-A4AD650F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C1B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5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C1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C1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C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C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C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C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C1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5C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5C1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5C1B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5C1B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5C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5C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5C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5C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5C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95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C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95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C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95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C1B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C1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95C1B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A95C1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1942</Words>
  <Characters>1108</Characters>
  <Application>Microsoft Office Word</Application>
  <DocSecurity>0</DocSecurity>
  <Lines>9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 Noha</dc:creator>
  <cp:keywords/>
  <dc:description/>
  <cp:lastModifiedBy>Oleh Noha</cp:lastModifiedBy>
  <cp:revision>2</cp:revision>
  <dcterms:created xsi:type="dcterms:W3CDTF">2025-03-09T10:43:00Z</dcterms:created>
  <dcterms:modified xsi:type="dcterms:W3CDTF">2025-03-09T10:43:00Z</dcterms:modified>
</cp:coreProperties>
</file>